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444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w:t>
      </w:r>
    </w:p>
    <w:p w14:paraId="1C722014">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60730DD7">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44A49F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37973CC">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C33E067">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bookmarkStart w:id="0" w:name="OLE_LINK2"/>
            <w:r>
              <w:rPr>
                <w:rFonts w:hint="default" w:ascii="Times New Roman" w:hAnsi="Times New Roman" w:eastAsia="仿宋_GB2312" w:cs="Times New Roman"/>
                <w:color w:val="auto"/>
                <w:sz w:val="32"/>
                <w:szCs w:val="32"/>
                <w:highlight w:val="none"/>
                <w:lang w:val="en-US" w:eastAsia="zh-CN"/>
              </w:rPr>
              <w:t>许昌市新东街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京广高铁</w:t>
            </w:r>
            <w:r>
              <w:rPr>
                <w:rFonts w:hint="eastAsia" w:ascii="Times New Roman" w:hAnsi="Times New Roman" w:eastAsia="仿宋_GB2312" w:cs="Times New Roman"/>
                <w:color w:val="auto"/>
                <w:sz w:val="32"/>
                <w:szCs w:val="32"/>
                <w:highlight w:val="none"/>
                <w:lang w:val="en-US" w:eastAsia="zh-CN"/>
              </w:rPr>
              <w:t>-玉兰路）打通工</w:t>
            </w:r>
            <w:bookmarkStart w:id="1" w:name="_GoBack"/>
            <w:bookmarkEnd w:id="1"/>
            <w:r>
              <w:rPr>
                <w:rFonts w:hint="eastAsia" w:ascii="Times New Roman" w:hAnsi="Times New Roman" w:eastAsia="仿宋_GB2312" w:cs="Times New Roman"/>
                <w:color w:val="auto"/>
                <w:sz w:val="32"/>
                <w:szCs w:val="32"/>
                <w:highlight w:val="none"/>
                <w:lang w:val="en-US" w:eastAsia="zh-CN"/>
              </w:rPr>
              <w:t>程</w:t>
            </w:r>
            <w:r>
              <w:rPr>
                <w:rFonts w:hint="default" w:ascii="Times New Roman" w:hAnsi="Times New Roman" w:eastAsia="仿宋_GB2312" w:cs="Times New Roman"/>
                <w:b w:val="0"/>
                <w:bCs/>
                <w:color w:val="000000"/>
                <w:sz w:val="32"/>
                <w:szCs w:val="32"/>
                <w:lang w:val="en-US" w:eastAsia="zh-CN"/>
              </w:rPr>
              <w:t>施工总承包</w:t>
            </w:r>
            <w:bookmarkEnd w:id="0"/>
            <w:r>
              <w:rPr>
                <w:rFonts w:hint="default" w:ascii="Times New Roman" w:hAnsi="Times New Roman" w:eastAsia="仿宋_GB2312" w:cs="Times New Roman"/>
                <w:b w:val="0"/>
                <w:bCs/>
                <w:color w:val="000000"/>
                <w:sz w:val="32"/>
                <w:szCs w:val="32"/>
                <w:lang w:val="en-US" w:eastAsia="zh-CN"/>
              </w:rPr>
              <w:t>招标代理比选</w:t>
            </w:r>
          </w:p>
        </w:tc>
      </w:tr>
      <w:tr w14:paraId="097E9B9D">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2F1A0E56">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E289EBF">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526767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080FA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6020158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855803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04DABC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0DAF385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A390BE6">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FB1FA48">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199F3F9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72C0DFF0">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C945E36">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CBE669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p>
        </w:tc>
      </w:tr>
    </w:tbl>
    <w:p w14:paraId="0BFA6BB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2EABCA1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474BB172">
      <w:pPr>
        <w:pStyle w:val="9"/>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3E4C5B80">
      <w:pPr>
        <w:rPr>
          <w:rFonts w:hint="default" w:ascii="Times New Roman" w:hAnsi="Times New Roman" w:eastAsia="仿宋_GB2312" w:cs="Times New Roman"/>
          <w:sz w:val="32"/>
          <w:szCs w:val="32"/>
          <w:highlight w:val="none"/>
          <w:lang w:val="en-US" w:eastAsia="zh-CN"/>
        </w:rPr>
      </w:pPr>
    </w:p>
    <w:p w14:paraId="71CE3DEC">
      <w:pPr>
        <w:rPr>
          <w:rFonts w:hint="default" w:ascii="Times New Roman" w:hAnsi="Times New Roman" w:eastAsia="仿宋_GB2312" w:cs="Times New Roman"/>
          <w:sz w:val="32"/>
          <w:szCs w:val="32"/>
          <w:highlight w:val="none"/>
          <w:lang w:val="en-US" w:eastAsia="zh-CN"/>
        </w:rPr>
      </w:pPr>
    </w:p>
    <w:p w14:paraId="0980394B">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5F8E9874">
      <w:pPr>
        <w:pStyle w:val="10"/>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6D3680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5CF22C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D3D95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665AA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24B316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9CD26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58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08274823">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1B103667">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(总分100分)</w:t>
            </w:r>
          </w:p>
        </w:tc>
        <w:tc>
          <w:tcPr>
            <w:tcW w:w="6786" w:type="dxa"/>
            <w:vAlign w:val="center"/>
          </w:tcPr>
          <w:p w14:paraId="53FDD971">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497E8A5D">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438C015E">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361F9A3B">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523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29BD1C9F">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6A7DB7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0AD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DF4C8E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6BE46B0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5C22C73">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71C3A850">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zh-CN"/>
              </w:rPr>
              <w:t>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p>
          <w:p w14:paraId="0744E81D">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cs="Times New Roman"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74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45E1142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4048F98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484470CD">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1.阐述招标采购代理各阶段的工作内容、工作重点、工作方法和工作流程（0-10分）</w:t>
            </w:r>
          </w:p>
          <w:p w14:paraId="648AAF7A">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2.阐述招标采购过程中的风险防控及相应预案（0-10分）</w:t>
            </w:r>
          </w:p>
          <w:p w14:paraId="1161A17A">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3.保密措施及档案管理制度（0-5分）</w:t>
            </w:r>
          </w:p>
          <w:p w14:paraId="6B6265C8">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4.服务承诺（0-5分）</w:t>
            </w:r>
          </w:p>
        </w:tc>
      </w:tr>
      <w:tr w14:paraId="474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6739F0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033BE1E0">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68BD07ED">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3年（2022年-2024年）承接过工程类招标采购代理服务的，每项得5分，本项最高得20分。（需提供网上中标结果公示、招标采购代理合同，申请文件中附复印件并加盖公章，时间以招标采购代理合同签订时间为准）</w:t>
            </w:r>
          </w:p>
        </w:tc>
      </w:tr>
      <w:tr w14:paraId="11B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034B8521">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4594E04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7F94919A">
            <w:pPr>
              <w:pageBreakBefore w:val="0"/>
              <w:widowControl/>
              <w:kinsoku/>
              <w:wordWrap/>
              <w:overflowPunct/>
              <w:topLinePunct w:val="0"/>
              <w:bidi w:val="0"/>
              <w:adjustRightInd w:val="0"/>
              <w:snapToGrid w:val="0"/>
              <w:spacing w:line="540" w:lineRule="exact"/>
              <w:ind w:left="0" w:leftChars="0" w:right="0" w:righ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项目组人员</w:t>
            </w:r>
            <w:r>
              <w:rPr>
                <w:rFonts w:hint="default" w:ascii="Times New Roman" w:hAnsi="Times New Roman" w:eastAsia="仿宋_GB2312" w:cs="Times New Roman"/>
                <w:sz w:val="32"/>
                <w:szCs w:val="32"/>
                <w:lang w:val="zh-CN"/>
              </w:rPr>
              <w:t>具有</w:t>
            </w:r>
            <w:r>
              <w:rPr>
                <w:rFonts w:hint="default" w:ascii="Times New Roman" w:hAnsi="Times New Roman"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default" w:ascii="Times New Roman" w:hAnsi="Times New Roman" w:eastAsia="仿宋_GB2312" w:cs="Times New Roman"/>
                <w:sz w:val="32"/>
                <w:szCs w:val="32"/>
                <w:lang w:val="en-US" w:eastAsia="zh-CN"/>
              </w:rPr>
              <w:t>本项最高得20分。</w:t>
            </w:r>
          </w:p>
          <w:p w14:paraId="1B6CE000">
            <w:pPr>
              <w:pStyle w:val="2"/>
              <w:ind w:left="0" w:leftChars="0" w:firstLine="0" w:firstLineChars="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（需提劳动合同等证明材料及证书复印件）</w:t>
            </w:r>
          </w:p>
        </w:tc>
      </w:tr>
    </w:tbl>
    <w:p w14:paraId="50DD6B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0948AA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500A3D2A">
      <w:pPr>
        <w:pStyle w:val="2"/>
        <w:rPr>
          <w:rFonts w:hint="default" w:ascii="Times New Roman" w:hAnsi="Times New Roman" w:eastAsia="仿宋" w:cs="Times New Roman"/>
          <w:sz w:val="32"/>
          <w:szCs w:val="32"/>
          <w:highlight w:val="none"/>
          <w:lang w:val="en-US" w:eastAsia="zh-CN"/>
        </w:rPr>
      </w:pPr>
    </w:p>
    <w:p w14:paraId="7B375B85">
      <w:pPr>
        <w:pStyle w:val="5"/>
        <w:rPr>
          <w:rFonts w:hint="default" w:ascii="Times New Roman" w:hAnsi="Times New Roman" w:eastAsia="仿宋" w:cs="Times New Roman"/>
          <w:sz w:val="32"/>
          <w:szCs w:val="32"/>
          <w:highlight w:val="none"/>
          <w:lang w:val="en-US" w:eastAsia="zh-CN"/>
        </w:rPr>
      </w:pPr>
    </w:p>
    <w:p w14:paraId="61679A43">
      <w:pPr>
        <w:pStyle w:val="5"/>
        <w:rPr>
          <w:rFonts w:hint="default" w:ascii="Times New Roman" w:hAnsi="Times New Roman" w:eastAsia="仿宋" w:cs="Times New Roman"/>
          <w:sz w:val="32"/>
          <w:szCs w:val="32"/>
          <w:highlight w:val="none"/>
          <w:lang w:val="en-US" w:eastAsia="zh-CN"/>
        </w:rPr>
      </w:pPr>
    </w:p>
    <w:p w14:paraId="1F3DB3A1">
      <w:pPr>
        <w:pStyle w:val="5"/>
        <w:rPr>
          <w:rFonts w:hint="default" w:ascii="Times New Roman" w:hAnsi="Times New Roman" w:eastAsia="仿宋" w:cs="Times New Roman"/>
          <w:sz w:val="32"/>
          <w:szCs w:val="32"/>
          <w:highlight w:val="none"/>
          <w:lang w:val="en-US" w:eastAsia="zh-CN"/>
        </w:rPr>
      </w:pPr>
    </w:p>
    <w:p w14:paraId="4E422AE9">
      <w:pPr>
        <w:pStyle w:val="5"/>
        <w:rPr>
          <w:rFonts w:hint="default" w:ascii="Times New Roman" w:hAnsi="Times New Roman" w:eastAsia="仿宋" w:cs="Times New Roman"/>
          <w:sz w:val="32"/>
          <w:szCs w:val="32"/>
          <w:highlight w:val="none"/>
          <w:lang w:val="en-US" w:eastAsia="zh-CN"/>
        </w:rPr>
      </w:pPr>
    </w:p>
    <w:p w14:paraId="16B8ED1F">
      <w:pPr>
        <w:pStyle w:val="5"/>
        <w:rPr>
          <w:rFonts w:hint="default" w:ascii="Times New Roman" w:hAnsi="Times New Roman" w:eastAsia="仿宋" w:cs="Times New Roman"/>
          <w:sz w:val="32"/>
          <w:szCs w:val="32"/>
          <w:highlight w:val="none"/>
          <w:lang w:val="en-US" w:eastAsia="zh-CN"/>
        </w:rPr>
      </w:pPr>
    </w:p>
    <w:p w14:paraId="5DAD726C">
      <w:pPr>
        <w:pStyle w:val="5"/>
        <w:rPr>
          <w:rFonts w:hint="default" w:ascii="Times New Roman" w:hAnsi="Times New Roman" w:eastAsia="仿宋" w:cs="Times New Roman"/>
          <w:sz w:val="32"/>
          <w:szCs w:val="32"/>
          <w:highlight w:val="none"/>
          <w:lang w:val="en-US" w:eastAsia="zh-CN"/>
        </w:rPr>
      </w:pPr>
    </w:p>
    <w:p w14:paraId="39E0E3B3">
      <w:pPr>
        <w:pStyle w:val="5"/>
        <w:rPr>
          <w:rFonts w:hint="default" w:ascii="Times New Roman" w:hAnsi="Times New Roman" w:eastAsia="仿宋" w:cs="Times New Roman"/>
          <w:sz w:val="32"/>
          <w:szCs w:val="32"/>
          <w:highlight w:val="none"/>
          <w:lang w:val="en-US" w:eastAsia="zh-CN"/>
        </w:rPr>
      </w:pPr>
    </w:p>
    <w:p w14:paraId="78ECCA3E">
      <w:pPr>
        <w:pStyle w:val="5"/>
        <w:rPr>
          <w:rFonts w:hint="default" w:ascii="Times New Roman" w:hAnsi="Times New Roman" w:eastAsia="仿宋" w:cs="Times New Roman"/>
          <w:sz w:val="32"/>
          <w:szCs w:val="32"/>
          <w:highlight w:val="none"/>
          <w:lang w:val="en-US" w:eastAsia="zh-CN"/>
        </w:rPr>
      </w:pPr>
    </w:p>
    <w:p w14:paraId="668EF280">
      <w:pPr>
        <w:pStyle w:val="5"/>
        <w:ind w:left="0" w:leftChars="0" w:firstLine="0" w:firstLineChars="0"/>
        <w:rPr>
          <w:rFonts w:hint="default" w:ascii="Times New Roman" w:hAnsi="Times New Roman" w:eastAsia="仿宋" w:cs="Times New Roman"/>
          <w:sz w:val="32"/>
          <w:szCs w:val="32"/>
          <w:highlight w:val="none"/>
          <w:lang w:val="en-US" w:eastAsia="zh-CN"/>
        </w:rPr>
      </w:pPr>
    </w:p>
    <w:p w14:paraId="0EC7A345">
      <w:pPr>
        <w:pStyle w:val="5"/>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p>
    <w:p w14:paraId="5222F0C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21B5815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05714BC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5D715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36F6D1F7">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5F35B557">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包括但不限于现金、礼品、有价证券回扣、佣金、提供旅游、娱乐活动等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4C6D5D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26638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453483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56DFFF22">
      <w:pPr>
        <w:ind w:firstLine="6400" w:firstLineChars="2000"/>
        <w:rPr>
          <w:rFonts w:hint="default" w:ascii="Times New Roman" w:hAnsi="Times New Roman" w:eastAsia="仿宋_GB2312" w:cs="Times New Roman"/>
          <w:sz w:val="32"/>
          <w:szCs w:val="32"/>
        </w:rPr>
      </w:pPr>
    </w:p>
    <w:p w14:paraId="5C3A5ED4">
      <w:pPr>
        <w:ind w:firstLine="4160" w:firstLineChars="13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p>
    <w:p w14:paraId="0F9F8FBC">
      <w:pPr>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p w14:paraId="536D144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D7F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60788"/>
    <w:rsid w:val="0477594A"/>
    <w:rsid w:val="065A0AB0"/>
    <w:rsid w:val="07FF36BC"/>
    <w:rsid w:val="087D1CE6"/>
    <w:rsid w:val="0A2C0437"/>
    <w:rsid w:val="0A5114E7"/>
    <w:rsid w:val="0BFD4952"/>
    <w:rsid w:val="0DCD1AE2"/>
    <w:rsid w:val="0E034D62"/>
    <w:rsid w:val="0F1958F7"/>
    <w:rsid w:val="100B7DD6"/>
    <w:rsid w:val="117E16C8"/>
    <w:rsid w:val="11DF756D"/>
    <w:rsid w:val="11F272A1"/>
    <w:rsid w:val="17A51BCE"/>
    <w:rsid w:val="1A2226ED"/>
    <w:rsid w:val="1C7F3E11"/>
    <w:rsid w:val="1CEB654E"/>
    <w:rsid w:val="1DC22489"/>
    <w:rsid w:val="1E6710C6"/>
    <w:rsid w:val="234B5C3C"/>
    <w:rsid w:val="250B339C"/>
    <w:rsid w:val="27BF38CF"/>
    <w:rsid w:val="283F1AED"/>
    <w:rsid w:val="29E1276B"/>
    <w:rsid w:val="2BC62952"/>
    <w:rsid w:val="2EC3522E"/>
    <w:rsid w:val="309143F1"/>
    <w:rsid w:val="31040B28"/>
    <w:rsid w:val="31187CAE"/>
    <w:rsid w:val="331104CE"/>
    <w:rsid w:val="35AA386B"/>
    <w:rsid w:val="35DA0371"/>
    <w:rsid w:val="36EC5FD8"/>
    <w:rsid w:val="372417B1"/>
    <w:rsid w:val="396F1F22"/>
    <w:rsid w:val="39B06AF4"/>
    <w:rsid w:val="3A001C20"/>
    <w:rsid w:val="3B7D13B0"/>
    <w:rsid w:val="3B930354"/>
    <w:rsid w:val="3BFE6232"/>
    <w:rsid w:val="3D1D6AF8"/>
    <w:rsid w:val="3EB02129"/>
    <w:rsid w:val="41100796"/>
    <w:rsid w:val="438D7307"/>
    <w:rsid w:val="44AA6782"/>
    <w:rsid w:val="454A3AE3"/>
    <w:rsid w:val="461026EE"/>
    <w:rsid w:val="464042EF"/>
    <w:rsid w:val="47B42BE7"/>
    <w:rsid w:val="47FB2A68"/>
    <w:rsid w:val="4A3D2009"/>
    <w:rsid w:val="4B2116C3"/>
    <w:rsid w:val="51596321"/>
    <w:rsid w:val="589C7FC2"/>
    <w:rsid w:val="592D19D8"/>
    <w:rsid w:val="596040BD"/>
    <w:rsid w:val="5CF873CF"/>
    <w:rsid w:val="5D331AE8"/>
    <w:rsid w:val="61215F42"/>
    <w:rsid w:val="629E645C"/>
    <w:rsid w:val="62F72DBF"/>
    <w:rsid w:val="63B41DA5"/>
    <w:rsid w:val="645810E0"/>
    <w:rsid w:val="64E3180B"/>
    <w:rsid w:val="655F1E1A"/>
    <w:rsid w:val="66AA2E1B"/>
    <w:rsid w:val="68F608D3"/>
    <w:rsid w:val="6A865CCF"/>
    <w:rsid w:val="6BA97B57"/>
    <w:rsid w:val="6CAC04F4"/>
    <w:rsid w:val="70722F5B"/>
    <w:rsid w:val="70D44079"/>
    <w:rsid w:val="719504E7"/>
    <w:rsid w:val="71B15589"/>
    <w:rsid w:val="72D27981"/>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889</Words>
  <Characters>929</Characters>
  <Lines>0</Lines>
  <Paragraphs>0</Paragraphs>
  <TotalTime>0</TotalTime>
  <ScaleCrop>false</ScaleCrop>
  <LinksUpToDate>false</LinksUpToDate>
  <CharactersWithSpaces>954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2025-09-01T09:18:19Z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90F4EF75610747DBB17E041478532892_13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